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0D" w:rsidRPr="00920890" w:rsidRDefault="00440E6B" w:rsidP="003D31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0E6B">
        <w:rPr>
          <w:rFonts w:ascii="TH SarabunPSK" w:hAnsi="TH SarabunPSK" w:cs="TH SarabunPSK"/>
          <w:noProof/>
          <w:sz w:val="30"/>
          <w:szCs w:val="30"/>
        </w:rPr>
        <w:pict>
          <v:roundrect id="_x0000_s1043" style="position:absolute;left:0;text-align:left;margin-left:-17.65pt;margin-top:3.2pt;width:507pt;height:744.05pt;z-index:251679744" arcsize="2012f" filled="f"/>
        </w:pict>
      </w:r>
    </w:p>
    <w:p w:rsidR="003D310D" w:rsidRPr="003E3398" w:rsidRDefault="00B7685B" w:rsidP="003D310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</w:t>
      </w:r>
      <w:r w:rsidR="003D310D">
        <w:rPr>
          <w:rFonts w:ascii="TH SarabunPSK" w:hAnsi="TH SarabunPSK" w:cs="TH SarabunPSK" w:hint="cs"/>
          <w:b/>
          <w:bCs/>
          <w:sz w:val="32"/>
          <w:szCs w:val="32"/>
          <w:cs/>
        </w:rPr>
        <w:t>ถามสำหรับ</w:t>
      </w:r>
      <w:r w:rsidR="003D310D" w:rsidRPr="00AA4C5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พัฒนาความครอบคลุม</w:t>
      </w:r>
      <w:r w:rsidR="003D310D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การชั่งน้ำหนัก และวัดความยาว/ส่วนสูง</w:t>
      </w:r>
    </w:p>
    <w:p w:rsidR="003D310D" w:rsidRPr="00C31402" w:rsidRDefault="003D310D" w:rsidP="003D31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AA4C5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การเจริญเติบโต</w:t>
      </w:r>
      <w:r w:rsidRPr="00AA4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เด็กแรกเกิด </w:t>
      </w:r>
      <w:r w:rsidRPr="00AA4C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A4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(สำหรับตำบลที่มีความครอบ</w:t>
      </w:r>
      <w:r w:rsidR="008C4E27">
        <w:rPr>
          <w:rFonts w:ascii="TH SarabunPSK" w:hAnsi="TH SarabunPSK" w:cs="TH SarabunPSK" w:hint="cs"/>
          <w:b/>
          <w:bCs/>
          <w:sz w:val="32"/>
          <w:szCs w:val="32"/>
          <w:cs/>
        </w:rPr>
        <w:t>คลุม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มากกว่าร้อยละ 90)</w:t>
      </w:r>
    </w:p>
    <w:p w:rsidR="003D310D" w:rsidRPr="003E3398" w:rsidRDefault="003D310D" w:rsidP="003D310D">
      <w:pPr>
        <w:jc w:val="center"/>
        <w:rPr>
          <w:sz w:val="32"/>
          <w:szCs w:val="32"/>
        </w:rPr>
      </w:pPr>
      <w:r w:rsidRPr="00461C7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</w:t>
      </w:r>
    </w:p>
    <w:p w:rsidR="008C4E27" w:rsidRPr="00FD0C5C" w:rsidRDefault="008C4E27" w:rsidP="008C4E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D0C5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วัตถุประสงค์ของการตอบคำถาม</w:t>
      </w:r>
      <w:r w:rsidRPr="00FD0C5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8C4E27" w:rsidRDefault="008C4E27" w:rsidP="008C4E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48E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วิเคราะห์ปัจจัยความสำเร็จในการดำเนินงานชั่งน้ำหนัก วัดความยาว/ส่วนสูง ที่มากกว่าร้อยละ 90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C4E27" w:rsidRDefault="008C4E27" w:rsidP="008C4E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เพื่อการแลกเปลี่ยนวิธีการดำเนินงานให้กับพื้นที่อื่นๆ สำหรับพัฒนาความครอบคลุมให้มากกว่าร้อยละ 90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 w:rsidR="00D32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ตำบล</w:t>
      </w:r>
    </w:p>
    <w:p w:rsidR="008C4E27" w:rsidRPr="004535B1" w:rsidRDefault="008C4E27" w:rsidP="008C4E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ใน</w:t>
      </w:r>
      <w:r w:rsidR="00D32A5E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>ของท่าน มีความครอบคลุมการชั่งน้ำหนัก วัดความยาว/ส่วนสูง เท่าใด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จำนวนเด็กแรกเกิด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 ทั้งหมดมีจำนวน .....................  คน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จำนวนเด็กแรกเกิด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 ที่ได้รับการชั่งน้ำหนัก วัดความยาว/ส่วนสูง .................. คน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ความครอบคลุมคิดเป็นร้อยละ  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จำนวนประชากรเด็กแรกเกิด </w:t>
      </w:r>
      <w:r w:rsidRPr="004535B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ปี ทั้งหมด ท่านได้ข้อมูลมาจากแหล่งใด อธิบายรายละเอียด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(เช่น มาจากทะเบียนราษฎร์ จากการสำรวจ หรืออื่นๆ เป็นต้น)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Pr="004535B1" w:rsidRDefault="008C4E27" w:rsidP="008C4E2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>3. ใน</w:t>
      </w:r>
      <w:r w:rsidR="00D32A5E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ของท่านมีความครอบคลุมการชั่งน้ำหนัก วัดความยาว/ส่วนสูง ในเด็กแรกเกิด </w:t>
      </w:r>
      <w:r w:rsidRPr="004535B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มากกว่า  </w:t>
      </w: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90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ท่านมีวิธีการดำเนินงานอย่างไรบ้าง</w:t>
      </w:r>
      <w:r w:rsidRPr="0045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วิเคราะห์ตามประเด็นดังนี้</w:t>
      </w:r>
    </w:p>
    <w:p w:rsidR="008C4E27" w:rsidRPr="006A3405" w:rsidRDefault="008C4E27" w:rsidP="008C4E27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3.1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 เด็กที่ได้รับการชั่งน้ำหนักและวัดความยาว/ส่วนสูง </w:t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ทุก</w:t>
      </w:r>
      <w:r w:rsidRPr="004535B1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3 เดือน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>
        <w:rPr>
          <w:rFonts w:ascii="TH SarabunPSK" w:hAnsi="TH SarabunPSK" w:cs="TH SarabunPSK" w:hint="cs"/>
          <w:sz w:val="30"/>
          <w:szCs w:val="30"/>
          <w:cs/>
        </w:rPr>
        <w:t>จำนวน ............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คน</w:t>
      </w:r>
      <w:r w:rsidRPr="006A3405">
        <w:rPr>
          <w:rFonts w:ascii="TH SarabunPSK" w:hAnsi="TH SarabunPSK" w:cs="TH SarabunPSK"/>
          <w:sz w:val="30"/>
          <w:szCs w:val="30"/>
        </w:rPr>
        <w:t xml:space="preserve"> 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คิดเป็นร้อยละ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8C4E27" w:rsidRDefault="008C4E27" w:rsidP="008C4E27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3.2</w:t>
      </w:r>
      <w:r w:rsidRPr="006A340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อธิบายวิธีการ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ที่เด็กแรกเกิด </w:t>
      </w:r>
      <w:r w:rsidRPr="006A3405"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ปี </w:t>
      </w:r>
      <w:r w:rsidRPr="004535B1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ได้รับการชั่งน้ำหนัก วัดความยาว/ส่วนสูง อย่างต่อเนื่องทุก</w:t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 </w:t>
      </w:r>
      <w:r w:rsidRPr="004535B1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3 เดือน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และมีความครอบคลุมมากกว่าร้อยละ 90 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วิธีการดำเนินงานอย่างไร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 อธิบายรายละเอียด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Pr="008F6A9A" w:rsidRDefault="008C4E27" w:rsidP="008C4E2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6A34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3.3</w:t>
      </w:r>
      <w:r w:rsidRPr="006A3405">
        <w:rPr>
          <w:rFonts w:ascii="TH SarabunPSK" w:hAnsi="TH SarabunPSK" w:cs="TH SarabunPSK"/>
          <w:sz w:val="30"/>
          <w:szCs w:val="30"/>
        </w:rPr>
        <w:t xml:space="preserve"> 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แหล่งข้อมูลน้ำหนักและความยาว/ส่วนสูงเด็ก ที่บันทึกในโปรแกรม </w:t>
      </w:r>
      <w:r w:rsidRPr="006A3405">
        <w:rPr>
          <w:rFonts w:ascii="TH SarabunPSK" w:hAnsi="TH SarabunPSK" w:cs="TH SarabunPSK"/>
          <w:sz w:val="30"/>
          <w:szCs w:val="30"/>
        </w:rPr>
        <w:t xml:space="preserve">JHCIS , HosXP , HosXP PCU 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หรือโปรแกรมอื่นๆ เพื่อรายงานในระบบ </w:t>
      </w:r>
      <w:r w:rsidRPr="006A3405">
        <w:rPr>
          <w:rFonts w:ascii="TH SarabunPSK" w:hAnsi="TH SarabunPSK" w:cs="TH SarabunPSK"/>
          <w:sz w:val="30"/>
          <w:szCs w:val="30"/>
        </w:rPr>
        <w:t>HDC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มาจากแหล่งใด</w:t>
      </w:r>
      <w:r w:rsidRPr="006A340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A3405">
        <w:rPr>
          <w:rFonts w:ascii="TH SarabunPSK" w:hAnsi="TH SarabunPSK" w:cs="TH SarabunPSK" w:hint="cs"/>
          <w:sz w:val="30"/>
          <w:szCs w:val="30"/>
          <w:cs/>
        </w:rPr>
        <w:t xml:space="preserve">เช่น จาก </w:t>
      </w:r>
      <w:r w:rsidRPr="006A3405">
        <w:rPr>
          <w:rFonts w:ascii="TH SarabunPSK" w:hAnsi="TH SarabunPSK" w:cs="TH SarabunPSK"/>
          <w:sz w:val="30"/>
          <w:szCs w:val="30"/>
        </w:rPr>
        <w:t xml:space="preserve">WCC , 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ศูนย์พัฒนาเด็กเล็ก , หมู่บ้านที่มีการชั่งน้ำหนักโดยอสม. หรือจากแหล่งอื่นๆ</w:t>
      </w:r>
      <w:r>
        <w:rPr>
          <w:rFonts w:ascii="TH SarabunPSK" w:hAnsi="TH SarabunPSK" w:cs="TH SarabunPSK" w:hint="cs"/>
          <w:sz w:val="30"/>
          <w:szCs w:val="30"/>
          <w:cs/>
        </w:rPr>
        <w:t>) อธิบายรายละเอียด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Pr="008F6A9A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3.4</w:t>
      </w:r>
      <w:r w:rsidRPr="006A3405">
        <w:rPr>
          <w:rFonts w:ascii="TH SarabunPSK" w:hAnsi="TH SarabunPSK" w:cs="TH SarabunPSK"/>
          <w:sz w:val="30"/>
          <w:szCs w:val="30"/>
        </w:rPr>
        <w:t xml:space="preserve"> 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ข้อเสนอแนะและข้อสังเกตอื่นๆ ที่เป็น</w:t>
      </w:r>
      <w:r>
        <w:rPr>
          <w:rFonts w:ascii="TH SarabunPSK" w:hAnsi="TH SarabunPSK" w:cs="TH SarabunPSK" w:hint="cs"/>
          <w:sz w:val="30"/>
          <w:szCs w:val="30"/>
          <w:cs/>
        </w:rPr>
        <w:t>ปัจจัย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ให้ความครอบคลุมการรายงาน</w:t>
      </w:r>
      <w:r>
        <w:rPr>
          <w:rFonts w:ascii="TH SarabunPSK" w:hAnsi="TH SarabunPSK" w:cs="TH SarabunPSK" w:hint="cs"/>
          <w:sz w:val="30"/>
          <w:szCs w:val="30"/>
          <w:cs/>
        </w:rPr>
        <w:t>มาก</w:t>
      </w:r>
      <w:r w:rsidRPr="006A3405">
        <w:rPr>
          <w:rFonts w:ascii="TH SarabunPSK" w:hAnsi="TH SarabunPSK" w:cs="TH SarabunPSK" w:hint="cs"/>
          <w:sz w:val="30"/>
          <w:szCs w:val="30"/>
          <w:cs/>
        </w:rPr>
        <w:t>กว่าร้อยละ 90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Default="008C4E27" w:rsidP="008C4E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C4E27" w:rsidRPr="00C31402" w:rsidRDefault="008C4E27" w:rsidP="008C4E2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A4C53" w:rsidRPr="00EB0569" w:rsidRDefault="00440E6B" w:rsidP="002A36C4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35.65pt;margin-top:38.7pt;width:529.5pt;height:24.75pt;z-index:251689984;mso-width-relative:margin;mso-height-relative:margin" filled="f" stroked="f">
            <v:textbox>
              <w:txbxContent>
                <w:p w:rsidR="00EB0569" w:rsidRPr="00D32A5E" w:rsidRDefault="00EB0569" w:rsidP="00EB056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32A5E">
                    <w:rPr>
                      <w:rFonts w:ascii="TH SarabunPSK" w:hAnsi="TH SarabunPSK" w:cs="TH SarabunPSK"/>
                      <w:sz w:val="28"/>
                      <w:cs/>
                    </w:rPr>
                    <w:t>สามารถดาวน์โหลดแบบฟอร์มได้ที่ เว็บไซต์</w:t>
                  </w:r>
                  <w:r w:rsidRPr="00D32A5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32A5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สำนักโภชนาการ </w:t>
                  </w:r>
                  <w:r w:rsidRPr="00D32A5E">
                    <w:rPr>
                      <w:rFonts w:ascii="TH SarabunPSK" w:hAnsi="TH SarabunPSK" w:cs="TH SarabunPSK"/>
                      <w:sz w:val="28"/>
                    </w:rPr>
                    <w:t>: http://nutrition.anamai.moph.go.th/main.php?filename=index</w:t>
                  </w:r>
                  <w:r w:rsidRPr="00D32A5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2" type="#_x0000_t202" style="position:absolute;margin-left:-4.15pt;margin-top:16.2pt;width:476.25pt;height:29.55pt;z-index:251678720;mso-width-relative:margin;mso-height-relative:margin" filled="f" stroked="f">
            <v:textbox>
              <w:txbxContent>
                <w:p w:rsidR="003D310D" w:rsidRPr="00D12011" w:rsidRDefault="003D310D" w:rsidP="003D310D">
                  <w:pPr>
                    <w:pStyle w:val="a3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865495" cy="360243"/>
                        <wp:effectExtent l="0" t="0" r="0" b="0"/>
                        <wp:docPr id="4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5495" cy="36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4" type="#_x0000_t202" style="position:absolute;margin-left:449.7pt;margin-top:16.5pt;width:58.4pt;height:54.75pt;z-index:251680768;mso-width-relative:margin;mso-height-relative:margin" filled="f" stroked="f">
            <v:textbox>
              <w:txbxContent>
                <w:p w:rsidR="003D310D" w:rsidRDefault="003D310D" w:rsidP="003D310D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95766" cy="491757"/>
                        <wp:effectExtent l="19050" t="0" r="0" b="0"/>
                        <wp:docPr id="43" name="Picture 2" descr="D:\Work at Nutri.Bureau\งานและโครงการปีงบฯ 60\งานอื่นๆ\Logo กรมอนามัย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Work at Nutri.Bureau\งานและโครงการปีงบฯ 60\งานอื่นๆ\Logo กรมอนามัย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863" cy="496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A4C53" w:rsidRPr="00EB0569" w:rsidSect="006A340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31" w:rsidRDefault="00D11231" w:rsidP="00A440BA">
      <w:pPr>
        <w:spacing w:after="0" w:line="240" w:lineRule="auto"/>
      </w:pPr>
      <w:r>
        <w:separator/>
      </w:r>
    </w:p>
  </w:endnote>
  <w:endnote w:type="continuationSeparator" w:id="1">
    <w:p w:rsidR="00D11231" w:rsidRDefault="00D11231" w:rsidP="00A4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31" w:rsidRDefault="00D11231" w:rsidP="00A440BA">
      <w:pPr>
        <w:spacing w:after="0" w:line="240" w:lineRule="auto"/>
      </w:pPr>
      <w:r>
        <w:separator/>
      </w:r>
    </w:p>
  </w:footnote>
  <w:footnote w:type="continuationSeparator" w:id="1">
    <w:p w:rsidR="00D11231" w:rsidRDefault="00D11231" w:rsidP="00A4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36C4"/>
    <w:rsid w:val="00011891"/>
    <w:rsid w:val="000A7ED6"/>
    <w:rsid w:val="001116AF"/>
    <w:rsid w:val="0013663A"/>
    <w:rsid w:val="001A648C"/>
    <w:rsid w:val="002A36C4"/>
    <w:rsid w:val="00342E48"/>
    <w:rsid w:val="00391445"/>
    <w:rsid w:val="00392722"/>
    <w:rsid w:val="003D310D"/>
    <w:rsid w:val="003D51AD"/>
    <w:rsid w:val="003E3398"/>
    <w:rsid w:val="003E7AB5"/>
    <w:rsid w:val="00433E7D"/>
    <w:rsid w:val="00440E6B"/>
    <w:rsid w:val="004535B1"/>
    <w:rsid w:val="00461C73"/>
    <w:rsid w:val="004A2EE6"/>
    <w:rsid w:val="0057744F"/>
    <w:rsid w:val="006213ED"/>
    <w:rsid w:val="00625A5F"/>
    <w:rsid w:val="00676F60"/>
    <w:rsid w:val="0068565E"/>
    <w:rsid w:val="00693351"/>
    <w:rsid w:val="006A3405"/>
    <w:rsid w:val="00745842"/>
    <w:rsid w:val="00760920"/>
    <w:rsid w:val="007B4EC9"/>
    <w:rsid w:val="007C2A79"/>
    <w:rsid w:val="007F7B03"/>
    <w:rsid w:val="008045BB"/>
    <w:rsid w:val="008B3AEA"/>
    <w:rsid w:val="008C4E27"/>
    <w:rsid w:val="008F6046"/>
    <w:rsid w:val="008F6A9A"/>
    <w:rsid w:val="00920890"/>
    <w:rsid w:val="00923D87"/>
    <w:rsid w:val="009E448E"/>
    <w:rsid w:val="009E5FB2"/>
    <w:rsid w:val="00A440BA"/>
    <w:rsid w:val="00A565DF"/>
    <w:rsid w:val="00A80F51"/>
    <w:rsid w:val="00AA4C53"/>
    <w:rsid w:val="00B10A6F"/>
    <w:rsid w:val="00B7685B"/>
    <w:rsid w:val="00BD4D12"/>
    <w:rsid w:val="00C23D2B"/>
    <w:rsid w:val="00C307B2"/>
    <w:rsid w:val="00C31402"/>
    <w:rsid w:val="00C92414"/>
    <w:rsid w:val="00D11231"/>
    <w:rsid w:val="00D12011"/>
    <w:rsid w:val="00D32A5E"/>
    <w:rsid w:val="00E129D8"/>
    <w:rsid w:val="00EB0569"/>
    <w:rsid w:val="00F77CE2"/>
    <w:rsid w:val="00FD0C5C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440BA"/>
  </w:style>
  <w:style w:type="paragraph" w:styleId="a6">
    <w:name w:val="footer"/>
    <w:basedOn w:val="a"/>
    <w:link w:val="a7"/>
    <w:uiPriority w:val="99"/>
    <w:unhideWhenUsed/>
    <w:rsid w:val="00A4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440BA"/>
  </w:style>
  <w:style w:type="paragraph" w:styleId="a8">
    <w:name w:val="Balloon Text"/>
    <w:basedOn w:val="a"/>
    <w:link w:val="a9"/>
    <w:uiPriority w:val="99"/>
    <w:semiHidden/>
    <w:unhideWhenUsed/>
    <w:rsid w:val="00A440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40BA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3D5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F024-A6CB-470B-BC09-5755756B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cp:lastPrinted>2017-05-29T06:22:00Z</cp:lastPrinted>
  <dcterms:created xsi:type="dcterms:W3CDTF">2017-06-02T03:44:00Z</dcterms:created>
  <dcterms:modified xsi:type="dcterms:W3CDTF">2017-06-02T03:44:00Z</dcterms:modified>
</cp:coreProperties>
</file>